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F1" w:rsidRPr="00BA19F1" w:rsidRDefault="00BA19F1" w:rsidP="00E108A9">
      <w:pPr>
        <w:jc w:val="center"/>
        <w:rPr>
          <w:b/>
          <w:sz w:val="24"/>
          <w:szCs w:val="24"/>
        </w:rPr>
      </w:pPr>
      <w:bookmarkStart w:id="0" w:name="_GoBack"/>
      <w:bookmarkEnd w:id="0"/>
      <w:r w:rsidRPr="00BA19F1">
        <w:rPr>
          <w:b/>
          <w:sz w:val="24"/>
          <w:szCs w:val="24"/>
        </w:rPr>
        <w:t>2015 Index of Economic Freedom</w:t>
      </w:r>
    </w:p>
    <w:p w:rsidR="00B86829" w:rsidRPr="00E108A9" w:rsidRDefault="0059623D" w:rsidP="00FE062F">
      <w:pPr>
        <w:spacing w:line="240" w:lineRule="auto"/>
        <w:jc w:val="both"/>
        <w:rPr>
          <w:rFonts w:ascii="Times New Roman" w:hAnsi="Times New Roman" w:cs="Times New Roman"/>
          <w:sz w:val="24"/>
          <w:szCs w:val="24"/>
        </w:rPr>
      </w:pPr>
      <w:r w:rsidRPr="00E108A9">
        <w:rPr>
          <w:rFonts w:ascii="Times New Roman" w:hAnsi="Times New Roman" w:cs="Times New Roman"/>
          <w:sz w:val="24"/>
          <w:szCs w:val="24"/>
        </w:rPr>
        <w:t>Recently</w:t>
      </w:r>
      <w:r w:rsidR="004B23DD" w:rsidRPr="00E108A9">
        <w:rPr>
          <w:rFonts w:ascii="Times New Roman" w:hAnsi="Times New Roman" w:cs="Times New Roman"/>
          <w:sz w:val="24"/>
          <w:szCs w:val="24"/>
        </w:rPr>
        <w:t xml:space="preserve">, the </w:t>
      </w:r>
      <w:r w:rsidR="00BA19F1" w:rsidRPr="00E108A9">
        <w:rPr>
          <w:rFonts w:ascii="Times New Roman" w:hAnsi="Times New Roman" w:cs="Times New Roman"/>
          <w:sz w:val="24"/>
          <w:szCs w:val="24"/>
        </w:rPr>
        <w:t>Heritage Foundation</w:t>
      </w:r>
      <w:r w:rsidR="004B23DD" w:rsidRPr="00E108A9">
        <w:rPr>
          <w:rFonts w:ascii="Times New Roman" w:hAnsi="Times New Roman" w:cs="Times New Roman"/>
          <w:sz w:val="24"/>
          <w:szCs w:val="24"/>
        </w:rPr>
        <w:t xml:space="preserve"> has published </w:t>
      </w:r>
      <w:r w:rsidR="00BA19F1" w:rsidRPr="00E108A9">
        <w:rPr>
          <w:rFonts w:ascii="Times New Roman" w:hAnsi="Times New Roman" w:cs="Times New Roman"/>
          <w:sz w:val="24"/>
          <w:szCs w:val="24"/>
        </w:rPr>
        <w:t xml:space="preserve">in partnership with the Wall Street Journal </w:t>
      </w:r>
      <w:r w:rsidR="004B23DD" w:rsidRPr="00E108A9">
        <w:rPr>
          <w:rFonts w:ascii="Times New Roman" w:hAnsi="Times New Roman" w:cs="Times New Roman"/>
          <w:sz w:val="24"/>
          <w:szCs w:val="24"/>
        </w:rPr>
        <w:t xml:space="preserve">its </w:t>
      </w:r>
      <w:r w:rsidR="00BA19F1" w:rsidRPr="00E108A9">
        <w:rPr>
          <w:rFonts w:ascii="Times New Roman" w:hAnsi="Times New Roman" w:cs="Times New Roman"/>
          <w:b/>
          <w:sz w:val="24"/>
          <w:szCs w:val="24"/>
        </w:rPr>
        <w:t>2015</w:t>
      </w:r>
      <w:r w:rsidR="004B23DD" w:rsidRPr="00E108A9">
        <w:rPr>
          <w:rFonts w:ascii="Times New Roman" w:hAnsi="Times New Roman" w:cs="Times New Roman"/>
          <w:sz w:val="24"/>
          <w:szCs w:val="24"/>
        </w:rPr>
        <w:t xml:space="preserve"> </w:t>
      </w:r>
      <w:r w:rsidR="00BA19F1" w:rsidRPr="00E108A9">
        <w:rPr>
          <w:rFonts w:ascii="Times New Roman" w:hAnsi="Times New Roman" w:cs="Times New Roman"/>
          <w:b/>
          <w:sz w:val="24"/>
          <w:szCs w:val="24"/>
        </w:rPr>
        <w:t>Index of</w:t>
      </w:r>
      <w:r w:rsidR="00BA19F1" w:rsidRPr="00E108A9">
        <w:rPr>
          <w:rFonts w:ascii="Times New Roman" w:hAnsi="Times New Roman" w:cs="Times New Roman"/>
          <w:sz w:val="24"/>
          <w:szCs w:val="24"/>
        </w:rPr>
        <w:t xml:space="preserve"> </w:t>
      </w:r>
      <w:r w:rsidR="004B23DD" w:rsidRPr="00E108A9">
        <w:rPr>
          <w:rFonts w:ascii="Times New Roman" w:hAnsi="Times New Roman" w:cs="Times New Roman"/>
          <w:b/>
          <w:sz w:val="24"/>
          <w:szCs w:val="24"/>
        </w:rPr>
        <w:t xml:space="preserve">Economic Freedom </w:t>
      </w:r>
      <w:r w:rsidR="004B23DD" w:rsidRPr="00E108A9">
        <w:rPr>
          <w:rFonts w:ascii="Times New Roman" w:hAnsi="Times New Roman" w:cs="Times New Roman"/>
          <w:sz w:val="24"/>
          <w:szCs w:val="24"/>
        </w:rPr>
        <w:t xml:space="preserve">of the </w:t>
      </w:r>
      <w:r w:rsidR="00BA19F1" w:rsidRPr="00E108A9">
        <w:rPr>
          <w:rFonts w:ascii="Times New Roman" w:hAnsi="Times New Roman" w:cs="Times New Roman"/>
          <w:sz w:val="24"/>
          <w:szCs w:val="24"/>
        </w:rPr>
        <w:t>w</w:t>
      </w:r>
      <w:r w:rsidR="004B23DD" w:rsidRPr="00E108A9">
        <w:rPr>
          <w:rFonts w:ascii="Times New Roman" w:hAnsi="Times New Roman" w:cs="Times New Roman"/>
          <w:sz w:val="24"/>
          <w:szCs w:val="24"/>
        </w:rPr>
        <w:t>orld.</w:t>
      </w:r>
    </w:p>
    <w:p w:rsidR="00BA19F1" w:rsidRPr="00E108A9" w:rsidRDefault="004B23DD" w:rsidP="00FE062F">
      <w:pPr>
        <w:pStyle w:val="BodyTextIndent2"/>
        <w:spacing w:line="240" w:lineRule="auto"/>
        <w:ind w:firstLine="0"/>
        <w:rPr>
          <w:szCs w:val="24"/>
        </w:rPr>
      </w:pPr>
      <w:r w:rsidRPr="004B23DD">
        <w:rPr>
          <w:szCs w:val="24"/>
        </w:rPr>
        <w:t>The report</w:t>
      </w:r>
      <w:r w:rsidRPr="00E108A9">
        <w:rPr>
          <w:szCs w:val="24"/>
        </w:rPr>
        <w:t xml:space="preserve"> </w:t>
      </w:r>
      <w:r w:rsidRPr="004B23DD">
        <w:rPr>
          <w:szCs w:val="24"/>
        </w:rPr>
        <w:t xml:space="preserve">measures the economic freedom by </w:t>
      </w:r>
      <w:proofErr w:type="spellStart"/>
      <w:r w:rsidRPr="004B23DD">
        <w:rPr>
          <w:szCs w:val="24"/>
        </w:rPr>
        <w:t>analysing</w:t>
      </w:r>
      <w:proofErr w:type="spellEnd"/>
      <w:r w:rsidRPr="004B23DD">
        <w:rPr>
          <w:szCs w:val="24"/>
        </w:rPr>
        <w:t xml:space="preserve"> the policies and institutions</w:t>
      </w:r>
      <w:r w:rsidRPr="00E108A9">
        <w:rPr>
          <w:szCs w:val="24"/>
        </w:rPr>
        <w:t xml:space="preserve"> </w:t>
      </w:r>
      <w:r w:rsidRPr="004B23DD">
        <w:rPr>
          <w:szCs w:val="24"/>
        </w:rPr>
        <w:t xml:space="preserve">of </w:t>
      </w:r>
      <w:r w:rsidR="0059623D" w:rsidRPr="00E108A9">
        <w:rPr>
          <w:szCs w:val="24"/>
        </w:rPr>
        <w:t>178</w:t>
      </w:r>
      <w:r w:rsidRPr="004B23DD">
        <w:rPr>
          <w:szCs w:val="24"/>
        </w:rPr>
        <w:t xml:space="preserve"> countries</w:t>
      </w:r>
      <w:r w:rsidRPr="00E108A9">
        <w:rPr>
          <w:szCs w:val="24"/>
        </w:rPr>
        <w:t xml:space="preserve"> </w:t>
      </w:r>
      <w:r w:rsidRPr="004B23DD">
        <w:rPr>
          <w:szCs w:val="24"/>
        </w:rPr>
        <w:t>and territories</w:t>
      </w:r>
      <w:r w:rsidRPr="00E108A9">
        <w:rPr>
          <w:szCs w:val="24"/>
        </w:rPr>
        <w:t>.</w:t>
      </w:r>
      <w:r w:rsidR="00BA19F1" w:rsidRPr="00E108A9">
        <w:rPr>
          <w:szCs w:val="24"/>
        </w:rPr>
        <w:t xml:space="preserve"> </w:t>
      </w:r>
      <w:r w:rsidR="00BA19F1" w:rsidRPr="00E108A9">
        <w:t xml:space="preserve">The </w:t>
      </w:r>
      <w:r w:rsidR="00BA19F1" w:rsidRPr="00E108A9">
        <w:rPr>
          <w:i/>
        </w:rPr>
        <w:t>Index</w:t>
      </w:r>
      <w:r w:rsidR="00BA19F1" w:rsidRPr="00E108A9">
        <w:t xml:space="preserve"> evaluates countries in four broad policy areas that affect economic freedom: rule of law; limited government; regulatory efficiency; and open markets. </w:t>
      </w:r>
      <w:r w:rsidR="00BA19F1" w:rsidRPr="00E108A9">
        <w:rPr>
          <w:rFonts w:eastAsia="MS Mincho"/>
        </w:rPr>
        <w:t>There are 10 specific categories: property rights, freedom from corruption, fiscal freedom, government spending, business freedom, labor freedom, monetary freedom, trade freedom, investment freedom, and financial freedom. Scores in these categories are averaged to create an overall score.</w:t>
      </w:r>
    </w:p>
    <w:p w:rsidR="004B23DD" w:rsidRPr="00E108A9" w:rsidRDefault="004B23DD" w:rsidP="00FE062F">
      <w:pPr>
        <w:spacing w:after="0" w:line="240" w:lineRule="auto"/>
        <w:jc w:val="both"/>
        <w:rPr>
          <w:rFonts w:ascii="Times New Roman" w:eastAsia="Times New Roman" w:hAnsi="Times New Roman" w:cs="Times New Roman"/>
          <w:sz w:val="24"/>
          <w:szCs w:val="24"/>
        </w:rPr>
      </w:pPr>
    </w:p>
    <w:p w:rsidR="004B23DD" w:rsidRPr="00E108A9" w:rsidRDefault="004B23DD" w:rsidP="00FE062F">
      <w:pPr>
        <w:spacing w:after="0" w:line="240" w:lineRule="auto"/>
        <w:jc w:val="both"/>
        <w:rPr>
          <w:rFonts w:ascii="Times New Roman" w:eastAsia="Times New Roman" w:hAnsi="Times New Roman" w:cs="Times New Roman"/>
          <w:sz w:val="24"/>
          <w:szCs w:val="24"/>
        </w:rPr>
      </w:pPr>
    </w:p>
    <w:p w:rsidR="004B23DD" w:rsidRPr="00E108A9" w:rsidRDefault="004B23DD" w:rsidP="00FE062F">
      <w:pPr>
        <w:spacing w:after="0" w:line="240" w:lineRule="auto"/>
        <w:jc w:val="both"/>
        <w:rPr>
          <w:rFonts w:ascii="Times New Roman" w:eastAsia="Times New Roman" w:hAnsi="Times New Roman" w:cs="Times New Roman"/>
          <w:sz w:val="24"/>
          <w:szCs w:val="24"/>
        </w:rPr>
      </w:pPr>
      <w:r w:rsidRPr="004B23DD">
        <w:rPr>
          <w:rFonts w:ascii="Times New Roman" w:eastAsia="Times New Roman" w:hAnsi="Times New Roman" w:cs="Times New Roman"/>
          <w:sz w:val="24"/>
          <w:szCs w:val="24"/>
        </w:rPr>
        <w:t xml:space="preserve">According to the </w:t>
      </w:r>
      <w:r w:rsidR="00BA19F1" w:rsidRPr="00E108A9">
        <w:rPr>
          <w:rFonts w:ascii="Times New Roman" w:eastAsia="Times New Roman" w:hAnsi="Times New Roman" w:cs="Times New Roman"/>
          <w:sz w:val="24"/>
          <w:szCs w:val="24"/>
        </w:rPr>
        <w:t>index,</w:t>
      </w:r>
      <w:r w:rsidRPr="004B23DD">
        <w:rPr>
          <w:rFonts w:ascii="Times New Roman" w:eastAsia="Times New Roman" w:hAnsi="Times New Roman" w:cs="Times New Roman"/>
          <w:sz w:val="24"/>
          <w:szCs w:val="24"/>
        </w:rPr>
        <w:t xml:space="preserve"> the most economically free jurisdictions</w:t>
      </w:r>
      <w:r w:rsidRPr="00E108A9">
        <w:rPr>
          <w:rFonts w:ascii="Times New Roman" w:eastAsia="Times New Roman" w:hAnsi="Times New Roman" w:cs="Times New Roman"/>
          <w:sz w:val="24"/>
          <w:szCs w:val="24"/>
        </w:rPr>
        <w:t xml:space="preserve"> </w:t>
      </w:r>
      <w:r w:rsidRPr="004B23DD">
        <w:rPr>
          <w:rFonts w:ascii="Times New Roman" w:eastAsia="Times New Roman" w:hAnsi="Times New Roman" w:cs="Times New Roman"/>
          <w:sz w:val="24"/>
          <w:szCs w:val="24"/>
        </w:rPr>
        <w:t>are Hong Kong,</w:t>
      </w:r>
      <w:r w:rsidRPr="00E108A9">
        <w:rPr>
          <w:rFonts w:ascii="Times New Roman" w:eastAsia="Times New Roman" w:hAnsi="Times New Roman" w:cs="Times New Roman"/>
          <w:sz w:val="24"/>
          <w:szCs w:val="24"/>
        </w:rPr>
        <w:t xml:space="preserve"> </w:t>
      </w:r>
      <w:r w:rsidRPr="004B23DD">
        <w:rPr>
          <w:rFonts w:ascii="Times New Roman" w:eastAsia="Times New Roman" w:hAnsi="Times New Roman" w:cs="Times New Roman"/>
          <w:sz w:val="24"/>
          <w:szCs w:val="24"/>
        </w:rPr>
        <w:t xml:space="preserve">Singapore, New Zealand, </w:t>
      </w:r>
      <w:r w:rsidR="0059623D" w:rsidRPr="00E108A9">
        <w:rPr>
          <w:rFonts w:ascii="Times New Roman" w:eastAsia="Times New Roman" w:hAnsi="Times New Roman" w:cs="Times New Roman"/>
          <w:sz w:val="24"/>
          <w:szCs w:val="24"/>
        </w:rPr>
        <w:t>Australia, and Switzerland</w:t>
      </w:r>
      <w:r w:rsidRPr="00E108A9">
        <w:rPr>
          <w:rFonts w:ascii="Times New Roman" w:eastAsia="Times New Roman" w:hAnsi="Times New Roman" w:cs="Times New Roman"/>
          <w:sz w:val="24"/>
          <w:szCs w:val="24"/>
        </w:rPr>
        <w:t>.</w:t>
      </w:r>
    </w:p>
    <w:p w:rsidR="004B23DD" w:rsidRPr="00E108A9" w:rsidRDefault="004B23DD" w:rsidP="00FE062F">
      <w:pPr>
        <w:spacing w:after="0" w:line="240" w:lineRule="auto"/>
        <w:jc w:val="both"/>
        <w:rPr>
          <w:rFonts w:ascii="Times New Roman" w:eastAsia="Times New Roman" w:hAnsi="Times New Roman" w:cs="Times New Roman"/>
          <w:sz w:val="24"/>
          <w:szCs w:val="24"/>
        </w:rPr>
      </w:pPr>
    </w:p>
    <w:p w:rsidR="004B23DD" w:rsidRPr="004B23DD" w:rsidRDefault="004B23DD" w:rsidP="00FE062F">
      <w:pPr>
        <w:spacing w:line="240" w:lineRule="auto"/>
        <w:jc w:val="both"/>
        <w:rPr>
          <w:rFonts w:ascii="Times New Roman" w:eastAsia="Times New Roman" w:hAnsi="Times New Roman" w:cs="Times New Roman"/>
          <w:sz w:val="24"/>
          <w:szCs w:val="24"/>
        </w:rPr>
      </w:pPr>
      <w:r w:rsidRPr="00E108A9">
        <w:rPr>
          <w:rFonts w:ascii="Times New Roman" w:eastAsia="Times New Roman" w:hAnsi="Times New Roman" w:cs="Times New Roman"/>
          <w:sz w:val="24"/>
          <w:szCs w:val="24"/>
        </w:rPr>
        <w:t xml:space="preserve">There is a clear link between economic freedom and prosperity: countries </w:t>
      </w:r>
      <w:r w:rsidRPr="004B23DD">
        <w:rPr>
          <w:rFonts w:ascii="Times New Roman" w:eastAsia="Times New Roman" w:hAnsi="Times New Roman" w:cs="Times New Roman"/>
          <w:sz w:val="24"/>
          <w:szCs w:val="24"/>
        </w:rPr>
        <w:t>in the top qu</w:t>
      </w:r>
      <w:r w:rsidR="00BA19F1" w:rsidRPr="00E108A9">
        <w:rPr>
          <w:rFonts w:ascii="Times New Roman" w:eastAsia="Times New Roman" w:hAnsi="Times New Roman" w:cs="Times New Roman"/>
          <w:sz w:val="24"/>
          <w:szCs w:val="24"/>
        </w:rPr>
        <w:t>in</w:t>
      </w:r>
      <w:r w:rsidRPr="004B23DD">
        <w:rPr>
          <w:rFonts w:ascii="Times New Roman" w:eastAsia="Times New Roman" w:hAnsi="Times New Roman" w:cs="Times New Roman"/>
          <w:sz w:val="24"/>
          <w:szCs w:val="24"/>
        </w:rPr>
        <w:t xml:space="preserve">tile of economic freedom </w:t>
      </w:r>
      <w:r w:rsidR="00BA19F1" w:rsidRPr="00E108A9">
        <w:rPr>
          <w:rFonts w:ascii="Times New Roman" w:eastAsia="Times New Roman" w:hAnsi="Times New Roman" w:cs="Times New Roman"/>
          <w:sz w:val="24"/>
          <w:szCs w:val="24"/>
        </w:rPr>
        <w:t>have a significantly higher</w:t>
      </w:r>
      <w:r w:rsidRPr="004B23DD">
        <w:rPr>
          <w:rFonts w:ascii="Times New Roman" w:eastAsia="Times New Roman" w:hAnsi="Times New Roman" w:cs="Times New Roman"/>
          <w:sz w:val="24"/>
          <w:szCs w:val="24"/>
        </w:rPr>
        <w:t xml:space="preserve"> average per-</w:t>
      </w:r>
      <w:r w:rsidR="00BA19F1" w:rsidRPr="00E108A9">
        <w:rPr>
          <w:rFonts w:ascii="Times New Roman" w:eastAsia="Times New Roman" w:hAnsi="Times New Roman" w:cs="Times New Roman"/>
          <w:sz w:val="24"/>
          <w:szCs w:val="24"/>
        </w:rPr>
        <w:t xml:space="preserve">capita GDP than the </w:t>
      </w:r>
      <w:r w:rsidRPr="004B23DD">
        <w:rPr>
          <w:rFonts w:ascii="Times New Roman" w:eastAsia="Times New Roman" w:hAnsi="Times New Roman" w:cs="Times New Roman"/>
          <w:sz w:val="24"/>
          <w:szCs w:val="24"/>
        </w:rPr>
        <w:t>bottom qu</w:t>
      </w:r>
      <w:r w:rsidR="00BA19F1" w:rsidRPr="00E108A9">
        <w:rPr>
          <w:rFonts w:ascii="Times New Roman" w:eastAsia="Times New Roman" w:hAnsi="Times New Roman" w:cs="Times New Roman"/>
          <w:sz w:val="24"/>
          <w:szCs w:val="24"/>
        </w:rPr>
        <w:t>in</w:t>
      </w:r>
      <w:r w:rsidRPr="004B23DD">
        <w:rPr>
          <w:rFonts w:ascii="Times New Roman" w:eastAsia="Times New Roman" w:hAnsi="Times New Roman" w:cs="Times New Roman"/>
          <w:sz w:val="24"/>
          <w:szCs w:val="24"/>
        </w:rPr>
        <w:t>tile nations.</w:t>
      </w:r>
    </w:p>
    <w:p w:rsidR="00547F95" w:rsidRPr="004B23DD" w:rsidRDefault="00BA19F1" w:rsidP="00FE062F">
      <w:pPr>
        <w:spacing w:after="0" w:line="240" w:lineRule="auto"/>
        <w:jc w:val="both"/>
        <w:rPr>
          <w:rFonts w:ascii="Times New Roman" w:eastAsia="Times New Roman" w:hAnsi="Times New Roman" w:cs="Times New Roman"/>
          <w:sz w:val="24"/>
          <w:szCs w:val="24"/>
        </w:rPr>
      </w:pPr>
      <w:r w:rsidRPr="00E108A9">
        <w:rPr>
          <w:rFonts w:ascii="Times New Roman" w:eastAsia="Times New Roman" w:hAnsi="Times New Roman" w:cs="Times New Roman"/>
          <w:sz w:val="24"/>
          <w:szCs w:val="24"/>
        </w:rPr>
        <w:t>In the ASEAN t</w:t>
      </w:r>
      <w:r w:rsidR="00547F95" w:rsidRPr="00E108A9">
        <w:rPr>
          <w:rFonts w:ascii="Times New Roman" w:eastAsia="Times New Roman" w:hAnsi="Times New Roman" w:cs="Times New Roman"/>
          <w:sz w:val="24"/>
          <w:szCs w:val="24"/>
        </w:rPr>
        <w:t>he degree of economic freedom differs significantly from country to country. Whereas Singapore is the second most free economy in the world, only 5 of the 9 ASEAN members (Myanmar was not surveyed) make it into the Top 100. Least free are two of the poorest countries of the ASEAN: Laos (rank 150 out of 178) and Vietnam (rank 148).</w:t>
      </w:r>
      <w:r w:rsidRPr="00E108A9">
        <w:rPr>
          <w:rFonts w:ascii="Times New Roman" w:eastAsia="Times New Roman" w:hAnsi="Times New Roman" w:cs="Times New Roman"/>
          <w:sz w:val="24"/>
          <w:szCs w:val="24"/>
        </w:rPr>
        <w:t xml:space="preserve"> However –both, Laos and Vietnam, achieved their highest scores since the index was launched in 1995. </w:t>
      </w:r>
    </w:p>
    <w:p w:rsidR="004B23DD" w:rsidRPr="004B23DD" w:rsidRDefault="004B23DD" w:rsidP="004B23DD">
      <w:pPr>
        <w:spacing w:after="0" w:line="240" w:lineRule="auto"/>
        <w:rPr>
          <w:rFonts w:ascii="Times New Roman" w:eastAsia="Times New Roman" w:hAnsi="Times New Roman" w:cs="Times New Roman"/>
          <w:sz w:val="28"/>
          <w:szCs w:val="28"/>
        </w:rPr>
      </w:pPr>
    </w:p>
    <w:p w:rsidR="004B23DD" w:rsidRPr="00E108A9" w:rsidRDefault="004B23DD">
      <w:pPr>
        <w:rPr>
          <w:rFonts w:ascii="Times New Roman" w:hAnsi="Times New Roman" w:cs="Times New Roman"/>
        </w:rPr>
      </w:pPr>
    </w:p>
    <w:sectPr w:rsidR="004B23DD" w:rsidRPr="00E1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DD"/>
    <w:rsid w:val="004B23DD"/>
    <w:rsid w:val="00547F95"/>
    <w:rsid w:val="0059623D"/>
    <w:rsid w:val="008D0F43"/>
    <w:rsid w:val="00B86829"/>
    <w:rsid w:val="00BA19F1"/>
    <w:rsid w:val="00BA2FC7"/>
    <w:rsid w:val="00E108A9"/>
    <w:rsid w:val="00FE062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A19F1"/>
    <w:pPr>
      <w:spacing w:after="0" w:line="36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A19F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A19F1"/>
    <w:pPr>
      <w:spacing w:after="0" w:line="36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A19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3254">
      <w:bodyDiv w:val="1"/>
      <w:marLeft w:val="0"/>
      <w:marRight w:val="0"/>
      <w:marTop w:val="0"/>
      <w:marBottom w:val="0"/>
      <w:divBdr>
        <w:top w:val="none" w:sz="0" w:space="0" w:color="auto"/>
        <w:left w:val="none" w:sz="0" w:space="0" w:color="auto"/>
        <w:bottom w:val="none" w:sz="0" w:space="0" w:color="auto"/>
        <w:right w:val="none" w:sz="0" w:space="0" w:color="auto"/>
      </w:divBdr>
      <w:divsChild>
        <w:div w:id="1634285541">
          <w:marLeft w:val="0"/>
          <w:marRight w:val="0"/>
          <w:marTop w:val="0"/>
          <w:marBottom w:val="0"/>
          <w:divBdr>
            <w:top w:val="none" w:sz="0" w:space="0" w:color="auto"/>
            <w:left w:val="none" w:sz="0" w:space="0" w:color="auto"/>
            <w:bottom w:val="none" w:sz="0" w:space="0" w:color="auto"/>
            <w:right w:val="none" w:sz="0" w:space="0" w:color="auto"/>
          </w:divBdr>
        </w:div>
        <w:div w:id="1966229948">
          <w:marLeft w:val="0"/>
          <w:marRight w:val="0"/>
          <w:marTop w:val="0"/>
          <w:marBottom w:val="0"/>
          <w:divBdr>
            <w:top w:val="none" w:sz="0" w:space="0" w:color="auto"/>
            <w:left w:val="none" w:sz="0" w:space="0" w:color="auto"/>
            <w:bottom w:val="none" w:sz="0" w:space="0" w:color="auto"/>
            <w:right w:val="none" w:sz="0" w:space="0" w:color="auto"/>
          </w:divBdr>
        </w:div>
        <w:div w:id="1583099572">
          <w:marLeft w:val="0"/>
          <w:marRight w:val="0"/>
          <w:marTop w:val="0"/>
          <w:marBottom w:val="0"/>
          <w:divBdr>
            <w:top w:val="none" w:sz="0" w:space="0" w:color="auto"/>
            <w:left w:val="none" w:sz="0" w:space="0" w:color="auto"/>
            <w:bottom w:val="none" w:sz="0" w:space="0" w:color="auto"/>
            <w:right w:val="none" w:sz="0" w:space="0" w:color="auto"/>
          </w:divBdr>
        </w:div>
        <w:div w:id="874655683">
          <w:marLeft w:val="0"/>
          <w:marRight w:val="0"/>
          <w:marTop w:val="0"/>
          <w:marBottom w:val="0"/>
          <w:divBdr>
            <w:top w:val="none" w:sz="0" w:space="0" w:color="auto"/>
            <w:left w:val="none" w:sz="0" w:space="0" w:color="auto"/>
            <w:bottom w:val="none" w:sz="0" w:space="0" w:color="auto"/>
            <w:right w:val="none" w:sz="0" w:space="0" w:color="auto"/>
          </w:divBdr>
        </w:div>
        <w:div w:id="1356954762">
          <w:marLeft w:val="0"/>
          <w:marRight w:val="0"/>
          <w:marTop w:val="0"/>
          <w:marBottom w:val="0"/>
          <w:divBdr>
            <w:top w:val="none" w:sz="0" w:space="0" w:color="auto"/>
            <w:left w:val="none" w:sz="0" w:space="0" w:color="auto"/>
            <w:bottom w:val="none" w:sz="0" w:space="0" w:color="auto"/>
            <w:right w:val="none" w:sz="0" w:space="0" w:color="auto"/>
          </w:divBdr>
        </w:div>
        <w:div w:id="2032681647">
          <w:marLeft w:val="0"/>
          <w:marRight w:val="0"/>
          <w:marTop w:val="0"/>
          <w:marBottom w:val="0"/>
          <w:divBdr>
            <w:top w:val="none" w:sz="0" w:space="0" w:color="auto"/>
            <w:left w:val="none" w:sz="0" w:space="0" w:color="auto"/>
            <w:bottom w:val="none" w:sz="0" w:space="0" w:color="auto"/>
            <w:right w:val="none" w:sz="0" w:space="0" w:color="auto"/>
          </w:divBdr>
        </w:div>
        <w:div w:id="1208494371">
          <w:marLeft w:val="0"/>
          <w:marRight w:val="0"/>
          <w:marTop w:val="0"/>
          <w:marBottom w:val="0"/>
          <w:divBdr>
            <w:top w:val="none" w:sz="0" w:space="0" w:color="auto"/>
            <w:left w:val="none" w:sz="0" w:space="0" w:color="auto"/>
            <w:bottom w:val="none" w:sz="0" w:space="0" w:color="auto"/>
            <w:right w:val="none" w:sz="0" w:space="0" w:color="auto"/>
          </w:divBdr>
        </w:div>
        <w:div w:id="1078945924">
          <w:marLeft w:val="0"/>
          <w:marRight w:val="0"/>
          <w:marTop w:val="0"/>
          <w:marBottom w:val="0"/>
          <w:divBdr>
            <w:top w:val="none" w:sz="0" w:space="0" w:color="auto"/>
            <w:left w:val="none" w:sz="0" w:space="0" w:color="auto"/>
            <w:bottom w:val="none" w:sz="0" w:space="0" w:color="auto"/>
            <w:right w:val="none" w:sz="0" w:space="0" w:color="auto"/>
          </w:divBdr>
        </w:div>
        <w:div w:id="966473107">
          <w:marLeft w:val="0"/>
          <w:marRight w:val="0"/>
          <w:marTop w:val="0"/>
          <w:marBottom w:val="0"/>
          <w:divBdr>
            <w:top w:val="none" w:sz="0" w:space="0" w:color="auto"/>
            <w:left w:val="none" w:sz="0" w:space="0" w:color="auto"/>
            <w:bottom w:val="none" w:sz="0" w:space="0" w:color="auto"/>
            <w:right w:val="none" w:sz="0" w:space="0" w:color="auto"/>
          </w:divBdr>
        </w:div>
        <w:div w:id="1442066320">
          <w:marLeft w:val="0"/>
          <w:marRight w:val="0"/>
          <w:marTop w:val="0"/>
          <w:marBottom w:val="0"/>
          <w:divBdr>
            <w:top w:val="none" w:sz="0" w:space="0" w:color="auto"/>
            <w:left w:val="none" w:sz="0" w:space="0" w:color="auto"/>
            <w:bottom w:val="none" w:sz="0" w:space="0" w:color="auto"/>
            <w:right w:val="none" w:sz="0" w:space="0" w:color="auto"/>
          </w:divBdr>
        </w:div>
        <w:div w:id="845553953">
          <w:marLeft w:val="0"/>
          <w:marRight w:val="0"/>
          <w:marTop w:val="0"/>
          <w:marBottom w:val="0"/>
          <w:divBdr>
            <w:top w:val="none" w:sz="0" w:space="0" w:color="auto"/>
            <w:left w:val="none" w:sz="0" w:space="0" w:color="auto"/>
            <w:bottom w:val="none" w:sz="0" w:space="0" w:color="auto"/>
            <w:right w:val="none" w:sz="0" w:space="0" w:color="auto"/>
          </w:divBdr>
        </w:div>
        <w:div w:id="264848722">
          <w:marLeft w:val="0"/>
          <w:marRight w:val="0"/>
          <w:marTop w:val="0"/>
          <w:marBottom w:val="0"/>
          <w:divBdr>
            <w:top w:val="none" w:sz="0" w:space="0" w:color="auto"/>
            <w:left w:val="none" w:sz="0" w:space="0" w:color="auto"/>
            <w:bottom w:val="none" w:sz="0" w:space="0" w:color="auto"/>
            <w:right w:val="none" w:sz="0" w:space="0" w:color="auto"/>
          </w:divBdr>
        </w:div>
        <w:div w:id="1708481789">
          <w:marLeft w:val="0"/>
          <w:marRight w:val="0"/>
          <w:marTop w:val="0"/>
          <w:marBottom w:val="0"/>
          <w:divBdr>
            <w:top w:val="none" w:sz="0" w:space="0" w:color="auto"/>
            <w:left w:val="none" w:sz="0" w:space="0" w:color="auto"/>
            <w:bottom w:val="none" w:sz="0" w:space="0" w:color="auto"/>
            <w:right w:val="none" w:sz="0" w:space="0" w:color="auto"/>
          </w:divBdr>
        </w:div>
        <w:div w:id="1767648107">
          <w:marLeft w:val="0"/>
          <w:marRight w:val="0"/>
          <w:marTop w:val="0"/>
          <w:marBottom w:val="0"/>
          <w:divBdr>
            <w:top w:val="none" w:sz="0" w:space="0" w:color="auto"/>
            <w:left w:val="none" w:sz="0" w:space="0" w:color="auto"/>
            <w:bottom w:val="none" w:sz="0" w:space="0" w:color="auto"/>
            <w:right w:val="none" w:sz="0" w:space="0" w:color="auto"/>
          </w:divBdr>
        </w:div>
        <w:div w:id="718941080">
          <w:marLeft w:val="0"/>
          <w:marRight w:val="0"/>
          <w:marTop w:val="0"/>
          <w:marBottom w:val="0"/>
          <w:divBdr>
            <w:top w:val="none" w:sz="0" w:space="0" w:color="auto"/>
            <w:left w:val="none" w:sz="0" w:space="0" w:color="auto"/>
            <w:bottom w:val="none" w:sz="0" w:space="0" w:color="auto"/>
            <w:right w:val="none" w:sz="0" w:space="0" w:color="auto"/>
          </w:divBdr>
        </w:div>
        <w:div w:id="2075885113">
          <w:marLeft w:val="0"/>
          <w:marRight w:val="0"/>
          <w:marTop w:val="0"/>
          <w:marBottom w:val="0"/>
          <w:divBdr>
            <w:top w:val="none" w:sz="0" w:space="0" w:color="auto"/>
            <w:left w:val="none" w:sz="0" w:space="0" w:color="auto"/>
            <w:bottom w:val="none" w:sz="0" w:space="0" w:color="auto"/>
            <w:right w:val="none" w:sz="0" w:space="0" w:color="auto"/>
          </w:divBdr>
        </w:div>
        <w:div w:id="1803888480">
          <w:marLeft w:val="0"/>
          <w:marRight w:val="0"/>
          <w:marTop w:val="0"/>
          <w:marBottom w:val="0"/>
          <w:divBdr>
            <w:top w:val="none" w:sz="0" w:space="0" w:color="auto"/>
            <w:left w:val="none" w:sz="0" w:space="0" w:color="auto"/>
            <w:bottom w:val="none" w:sz="0" w:space="0" w:color="auto"/>
            <w:right w:val="none" w:sz="0" w:space="0" w:color="auto"/>
          </w:divBdr>
        </w:div>
        <w:div w:id="406079140">
          <w:marLeft w:val="0"/>
          <w:marRight w:val="0"/>
          <w:marTop w:val="0"/>
          <w:marBottom w:val="0"/>
          <w:divBdr>
            <w:top w:val="none" w:sz="0" w:space="0" w:color="auto"/>
            <w:left w:val="none" w:sz="0" w:space="0" w:color="auto"/>
            <w:bottom w:val="none" w:sz="0" w:space="0" w:color="auto"/>
            <w:right w:val="none" w:sz="0" w:space="0" w:color="auto"/>
          </w:divBdr>
        </w:div>
        <w:div w:id="652567966">
          <w:marLeft w:val="0"/>
          <w:marRight w:val="0"/>
          <w:marTop w:val="0"/>
          <w:marBottom w:val="0"/>
          <w:divBdr>
            <w:top w:val="none" w:sz="0" w:space="0" w:color="auto"/>
            <w:left w:val="none" w:sz="0" w:space="0" w:color="auto"/>
            <w:bottom w:val="none" w:sz="0" w:space="0" w:color="auto"/>
            <w:right w:val="none" w:sz="0" w:space="0" w:color="auto"/>
          </w:divBdr>
        </w:div>
        <w:div w:id="2034762300">
          <w:marLeft w:val="0"/>
          <w:marRight w:val="0"/>
          <w:marTop w:val="0"/>
          <w:marBottom w:val="0"/>
          <w:divBdr>
            <w:top w:val="none" w:sz="0" w:space="0" w:color="auto"/>
            <w:left w:val="none" w:sz="0" w:space="0" w:color="auto"/>
            <w:bottom w:val="none" w:sz="0" w:space="0" w:color="auto"/>
            <w:right w:val="none" w:sz="0" w:space="0" w:color="auto"/>
          </w:divBdr>
        </w:div>
        <w:div w:id="765612903">
          <w:marLeft w:val="0"/>
          <w:marRight w:val="0"/>
          <w:marTop w:val="0"/>
          <w:marBottom w:val="0"/>
          <w:divBdr>
            <w:top w:val="none" w:sz="0" w:space="0" w:color="auto"/>
            <w:left w:val="none" w:sz="0" w:space="0" w:color="auto"/>
            <w:bottom w:val="none" w:sz="0" w:space="0" w:color="auto"/>
            <w:right w:val="none" w:sz="0" w:space="0" w:color="auto"/>
          </w:divBdr>
        </w:div>
        <w:div w:id="1195389747">
          <w:marLeft w:val="0"/>
          <w:marRight w:val="0"/>
          <w:marTop w:val="0"/>
          <w:marBottom w:val="0"/>
          <w:divBdr>
            <w:top w:val="none" w:sz="0" w:space="0" w:color="auto"/>
            <w:left w:val="none" w:sz="0" w:space="0" w:color="auto"/>
            <w:bottom w:val="none" w:sz="0" w:space="0" w:color="auto"/>
            <w:right w:val="none" w:sz="0" w:space="0" w:color="auto"/>
          </w:divBdr>
        </w:div>
        <w:div w:id="1128091384">
          <w:marLeft w:val="0"/>
          <w:marRight w:val="0"/>
          <w:marTop w:val="0"/>
          <w:marBottom w:val="0"/>
          <w:divBdr>
            <w:top w:val="none" w:sz="0" w:space="0" w:color="auto"/>
            <w:left w:val="none" w:sz="0" w:space="0" w:color="auto"/>
            <w:bottom w:val="none" w:sz="0" w:space="0" w:color="auto"/>
            <w:right w:val="none" w:sz="0" w:space="0" w:color="auto"/>
          </w:divBdr>
        </w:div>
      </w:divsChild>
    </w:div>
    <w:div w:id="1361737298">
      <w:bodyDiv w:val="1"/>
      <w:marLeft w:val="0"/>
      <w:marRight w:val="0"/>
      <w:marTop w:val="0"/>
      <w:marBottom w:val="0"/>
      <w:divBdr>
        <w:top w:val="none" w:sz="0" w:space="0" w:color="auto"/>
        <w:left w:val="none" w:sz="0" w:space="0" w:color="auto"/>
        <w:bottom w:val="none" w:sz="0" w:space="0" w:color="auto"/>
        <w:right w:val="none" w:sz="0" w:space="0" w:color="auto"/>
      </w:divBdr>
      <w:divsChild>
        <w:div w:id="1253734326">
          <w:marLeft w:val="0"/>
          <w:marRight w:val="0"/>
          <w:marTop w:val="0"/>
          <w:marBottom w:val="0"/>
          <w:divBdr>
            <w:top w:val="none" w:sz="0" w:space="0" w:color="auto"/>
            <w:left w:val="none" w:sz="0" w:space="0" w:color="auto"/>
            <w:bottom w:val="none" w:sz="0" w:space="0" w:color="auto"/>
            <w:right w:val="none" w:sz="0" w:space="0" w:color="auto"/>
          </w:divBdr>
        </w:div>
        <w:div w:id="928850457">
          <w:marLeft w:val="0"/>
          <w:marRight w:val="0"/>
          <w:marTop w:val="0"/>
          <w:marBottom w:val="0"/>
          <w:divBdr>
            <w:top w:val="none" w:sz="0" w:space="0" w:color="auto"/>
            <w:left w:val="none" w:sz="0" w:space="0" w:color="auto"/>
            <w:bottom w:val="none" w:sz="0" w:space="0" w:color="auto"/>
            <w:right w:val="none" w:sz="0" w:space="0" w:color="auto"/>
          </w:divBdr>
        </w:div>
        <w:div w:id="1011184796">
          <w:marLeft w:val="0"/>
          <w:marRight w:val="0"/>
          <w:marTop w:val="0"/>
          <w:marBottom w:val="0"/>
          <w:divBdr>
            <w:top w:val="none" w:sz="0" w:space="0" w:color="auto"/>
            <w:left w:val="none" w:sz="0" w:space="0" w:color="auto"/>
            <w:bottom w:val="none" w:sz="0" w:space="0" w:color="auto"/>
            <w:right w:val="none" w:sz="0" w:space="0" w:color="auto"/>
          </w:divBdr>
        </w:div>
        <w:div w:id="717513189">
          <w:marLeft w:val="0"/>
          <w:marRight w:val="0"/>
          <w:marTop w:val="0"/>
          <w:marBottom w:val="0"/>
          <w:divBdr>
            <w:top w:val="none" w:sz="0" w:space="0" w:color="auto"/>
            <w:left w:val="none" w:sz="0" w:space="0" w:color="auto"/>
            <w:bottom w:val="none" w:sz="0" w:space="0" w:color="auto"/>
            <w:right w:val="none" w:sz="0" w:space="0" w:color="auto"/>
          </w:divBdr>
        </w:div>
        <w:div w:id="1114206076">
          <w:marLeft w:val="0"/>
          <w:marRight w:val="0"/>
          <w:marTop w:val="0"/>
          <w:marBottom w:val="0"/>
          <w:divBdr>
            <w:top w:val="none" w:sz="0" w:space="0" w:color="auto"/>
            <w:left w:val="none" w:sz="0" w:space="0" w:color="auto"/>
            <w:bottom w:val="none" w:sz="0" w:space="0" w:color="auto"/>
            <w:right w:val="none" w:sz="0" w:space="0" w:color="auto"/>
          </w:divBdr>
        </w:div>
        <w:div w:id="236864283">
          <w:marLeft w:val="0"/>
          <w:marRight w:val="0"/>
          <w:marTop w:val="0"/>
          <w:marBottom w:val="0"/>
          <w:divBdr>
            <w:top w:val="none" w:sz="0" w:space="0" w:color="auto"/>
            <w:left w:val="none" w:sz="0" w:space="0" w:color="auto"/>
            <w:bottom w:val="none" w:sz="0" w:space="0" w:color="auto"/>
            <w:right w:val="none" w:sz="0" w:space="0" w:color="auto"/>
          </w:divBdr>
        </w:div>
        <w:div w:id="24065053">
          <w:marLeft w:val="0"/>
          <w:marRight w:val="0"/>
          <w:marTop w:val="0"/>
          <w:marBottom w:val="0"/>
          <w:divBdr>
            <w:top w:val="none" w:sz="0" w:space="0" w:color="auto"/>
            <w:left w:val="none" w:sz="0" w:space="0" w:color="auto"/>
            <w:bottom w:val="none" w:sz="0" w:space="0" w:color="auto"/>
            <w:right w:val="none" w:sz="0" w:space="0" w:color="auto"/>
          </w:divBdr>
        </w:div>
        <w:div w:id="1658656594">
          <w:marLeft w:val="0"/>
          <w:marRight w:val="0"/>
          <w:marTop w:val="0"/>
          <w:marBottom w:val="0"/>
          <w:divBdr>
            <w:top w:val="none" w:sz="0" w:space="0" w:color="auto"/>
            <w:left w:val="none" w:sz="0" w:space="0" w:color="auto"/>
            <w:bottom w:val="none" w:sz="0" w:space="0" w:color="auto"/>
            <w:right w:val="none" w:sz="0" w:space="0" w:color="auto"/>
          </w:divBdr>
        </w:div>
        <w:div w:id="765805057">
          <w:marLeft w:val="0"/>
          <w:marRight w:val="0"/>
          <w:marTop w:val="0"/>
          <w:marBottom w:val="0"/>
          <w:divBdr>
            <w:top w:val="none" w:sz="0" w:space="0" w:color="auto"/>
            <w:left w:val="none" w:sz="0" w:space="0" w:color="auto"/>
            <w:bottom w:val="none" w:sz="0" w:space="0" w:color="auto"/>
            <w:right w:val="none" w:sz="0" w:space="0" w:color="auto"/>
          </w:divBdr>
        </w:div>
        <w:div w:id="690297665">
          <w:marLeft w:val="0"/>
          <w:marRight w:val="0"/>
          <w:marTop w:val="0"/>
          <w:marBottom w:val="0"/>
          <w:divBdr>
            <w:top w:val="none" w:sz="0" w:space="0" w:color="auto"/>
            <w:left w:val="none" w:sz="0" w:space="0" w:color="auto"/>
            <w:bottom w:val="none" w:sz="0" w:space="0" w:color="auto"/>
            <w:right w:val="none" w:sz="0" w:space="0" w:color="auto"/>
          </w:divBdr>
        </w:div>
        <w:div w:id="188492559">
          <w:marLeft w:val="0"/>
          <w:marRight w:val="0"/>
          <w:marTop w:val="0"/>
          <w:marBottom w:val="0"/>
          <w:divBdr>
            <w:top w:val="none" w:sz="0" w:space="0" w:color="auto"/>
            <w:left w:val="none" w:sz="0" w:space="0" w:color="auto"/>
            <w:bottom w:val="none" w:sz="0" w:space="0" w:color="auto"/>
            <w:right w:val="none" w:sz="0" w:space="0" w:color="auto"/>
          </w:divBdr>
        </w:div>
        <w:div w:id="2146120681">
          <w:marLeft w:val="0"/>
          <w:marRight w:val="0"/>
          <w:marTop w:val="0"/>
          <w:marBottom w:val="0"/>
          <w:divBdr>
            <w:top w:val="none" w:sz="0" w:space="0" w:color="auto"/>
            <w:left w:val="none" w:sz="0" w:space="0" w:color="auto"/>
            <w:bottom w:val="none" w:sz="0" w:space="0" w:color="auto"/>
            <w:right w:val="none" w:sz="0" w:space="0" w:color="auto"/>
          </w:divBdr>
        </w:div>
        <w:div w:id="448625632">
          <w:marLeft w:val="0"/>
          <w:marRight w:val="0"/>
          <w:marTop w:val="0"/>
          <w:marBottom w:val="0"/>
          <w:divBdr>
            <w:top w:val="none" w:sz="0" w:space="0" w:color="auto"/>
            <w:left w:val="none" w:sz="0" w:space="0" w:color="auto"/>
            <w:bottom w:val="none" w:sz="0" w:space="0" w:color="auto"/>
            <w:right w:val="none" w:sz="0" w:space="0" w:color="auto"/>
          </w:divBdr>
        </w:div>
        <w:div w:id="1786459966">
          <w:marLeft w:val="0"/>
          <w:marRight w:val="0"/>
          <w:marTop w:val="0"/>
          <w:marBottom w:val="0"/>
          <w:divBdr>
            <w:top w:val="none" w:sz="0" w:space="0" w:color="auto"/>
            <w:left w:val="none" w:sz="0" w:space="0" w:color="auto"/>
            <w:bottom w:val="none" w:sz="0" w:space="0" w:color="auto"/>
            <w:right w:val="none" w:sz="0" w:space="0" w:color="auto"/>
          </w:divBdr>
        </w:div>
        <w:div w:id="1890334720">
          <w:marLeft w:val="0"/>
          <w:marRight w:val="0"/>
          <w:marTop w:val="0"/>
          <w:marBottom w:val="0"/>
          <w:divBdr>
            <w:top w:val="none" w:sz="0" w:space="0" w:color="auto"/>
            <w:left w:val="none" w:sz="0" w:space="0" w:color="auto"/>
            <w:bottom w:val="none" w:sz="0" w:space="0" w:color="auto"/>
            <w:right w:val="none" w:sz="0" w:space="0" w:color="auto"/>
          </w:divBdr>
        </w:div>
        <w:div w:id="1885487589">
          <w:marLeft w:val="0"/>
          <w:marRight w:val="0"/>
          <w:marTop w:val="0"/>
          <w:marBottom w:val="0"/>
          <w:divBdr>
            <w:top w:val="none" w:sz="0" w:space="0" w:color="auto"/>
            <w:left w:val="none" w:sz="0" w:space="0" w:color="auto"/>
            <w:bottom w:val="none" w:sz="0" w:space="0" w:color="auto"/>
            <w:right w:val="none" w:sz="0" w:space="0" w:color="auto"/>
          </w:divBdr>
        </w:div>
        <w:div w:id="2170405">
          <w:marLeft w:val="0"/>
          <w:marRight w:val="0"/>
          <w:marTop w:val="0"/>
          <w:marBottom w:val="0"/>
          <w:divBdr>
            <w:top w:val="none" w:sz="0" w:space="0" w:color="auto"/>
            <w:left w:val="none" w:sz="0" w:space="0" w:color="auto"/>
            <w:bottom w:val="none" w:sz="0" w:space="0" w:color="auto"/>
            <w:right w:val="none" w:sz="0" w:space="0" w:color="auto"/>
          </w:divBdr>
        </w:div>
        <w:div w:id="2093357176">
          <w:marLeft w:val="0"/>
          <w:marRight w:val="0"/>
          <w:marTop w:val="0"/>
          <w:marBottom w:val="0"/>
          <w:divBdr>
            <w:top w:val="none" w:sz="0" w:space="0" w:color="auto"/>
            <w:left w:val="none" w:sz="0" w:space="0" w:color="auto"/>
            <w:bottom w:val="none" w:sz="0" w:space="0" w:color="auto"/>
            <w:right w:val="none" w:sz="0" w:space="0" w:color="auto"/>
          </w:divBdr>
        </w:div>
        <w:div w:id="1125001473">
          <w:marLeft w:val="0"/>
          <w:marRight w:val="0"/>
          <w:marTop w:val="0"/>
          <w:marBottom w:val="0"/>
          <w:divBdr>
            <w:top w:val="none" w:sz="0" w:space="0" w:color="auto"/>
            <w:left w:val="none" w:sz="0" w:space="0" w:color="auto"/>
            <w:bottom w:val="none" w:sz="0" w:space="0" w:color="auto"/>
            <w:right w:val="none" w:sz="0" w:space="0" w:color="auto"/>
          </w:divBdr>
        </w:div>
        <w:div w:id="513962793">
          <w:marLeft w:val="0"/>
          <w:marRight w:val="0"/>
          <w:marTop w:val="0"/>
          <w:marBottom w:val="0"/>
          <w:divBdr>
            <w:top w:val="none" w:sz="0" w:space="0" w:color="auto"/>
            <w:left w:val="none" w:sz="0" w:space="0" w:color="auto"/>
            <w:bottom w:val="none" w:sz="0" w:space="0" w:color="auto"/>
            <w:right w:val="none" w:sz="0" w:space="0" w:color="auto"/>
          </w:divBdr>
        </w:div>
        <w:div w:id="180437474">
          <w:marLeft w:val="0"/>
          <w:marRight w:val="0"/>
          <w:marTop w:val="0"/>
          <w:marBottom w:val="0"/>
          <w:divBdr>
            <w:top w:val="none" w:sz="0" w:space="0" w:color="auto"/>
            <w:left w:val="none" w:sz="0" w:space="0" w:color="auto"/>
            <w:bottom w:val="none" w:sz="0" w:space="0" w:color="auto"/>
            <w:right w:val="none" w:sz="0" w:space="0" w:color="auto"/>
          </w:divBdr>
        </w:div>
        <w:div w:id="150026229">
          <w:marLeft w:val="0"/>
          <w:marRight w:val="0"/>
          <w:marTop w:val="0"/>
          <w:marBottom w:val="0"/>
          <w:divBdr>
            <w:top w:val="none" w:sz="0" w:space="0" w:color="auto"/>
            <w:left w:val="none" w:sz="0" w:space="0" w:color="auto"/>
            <w:bottom w:val="none" w:sz="0" w:space="0" w:color="auto"/>
            <w:right w:val="none" w:sz="0" w:space="0" w:color="auto"/>
          </w:divBdr>
        </w:div>
        <w:div w:id="1294826956">
          <w:marLeft w:val="0"/>
          <w:marRight w:val="0"/>
          <w:marTop w:val="0"/>
          <w:marBottom w:val="0"/>
          <w:divBdr>
            <w:top w:val="none" w:sz="0" w:space="0" w:color="auto"/>
            <w:left w:val="none" w:sz="0" w:space="0" w:color="auto"/>
            <w:bottom w:val="none" w:sz="0" w:space="0" w:color="auto"/>
            <w:right w:val="none" w:sz="0" w:space="0" w:color="auto"/>
          </w:divBdr>
        </w:div>
        <w:div w:id="390736348">
          <w:marLeft w:val="0"/>
          <w:marRight w:val="0"/>
          <w:marTop w:val="0"/>
          <w:marBottom w:val="0"/>
          <w:divBdr>
            <w:top w:val="none" w:sz="0" w:space="0" w:color="auto"/>
            <w:left w:val="none" w:sz="0" w:space="0" w:color="auto"/>
            <w:bottom w:val="none" w:sz="0" w:space="0" w:color="auto"/>
            <w:right w:val="none" w:sz="0" w:space="0" w:color="auto"/>
          </w:divBdr>
        </w:div>
        <w:div w:id="2092778166">
          <w:marLeft w:val="0"/>
          <w:marRight w:val="0"/>
          <w:marTop w:val="0"/>
          <w:marBottom w:val="0"/>
          <w:divBdr>
            <w:top w:val="none" w:sz="0" w:space="0" w:color="auto"/>
            <w:left w:val="none" w:sz="0" w:space="0" w:color="auto"/>
            <w:bottom w:val="none" w:sz="0" w:space="0" w:color="auto"/>
            <w:right w:val="none" w:sz="0" w:space="0" w:color="auto"/>
          </w:divBdr>
        </w:div>
      </w:divsChild>
    </w:div>
    <w:div w:id="1477720588">
      <w:bodyDiv w:val="1"/>
      <w:marLeft w:val="0"/>
      <w:marRight w:val="0"/>
      <w:marTop w:val="0"/>
      <w:marBottom w:val="0"/>
      <w:divBdr>
        <w:top w:val="none" w:sz="0" w:space="0" w:color="auto"/>
        <w:left w:val="none" w:sz="0" w:space="0" w:color="auto"/>
        <w:bottom w:val="none" w:sz="0" w:space="0" w:color="auto"/>
        <w:right w:val="none" w:sz="0" w:space="0" w:color="auto"/>
      </w:divBdr>
      <w:divsChild>
        <w:div w:id="508177616">
          <w:marLeft w:val="0"/>
          <w:marRight w:val="0"/>
          <w:marTop w:val="0"/>
          <w:marBottom w:val="0"/>
          <w:divBdr>
            <w:top w:val="none" w:sz="0" w:space="0" w:color="auto"/>
            <w:left w:val="none" w:sz="0" w:space="0" w:color="auto"/>
            <w:bottom w:val="none" w:sz="0" w:space="0" w:color="auto"/>
            <w:right w:val="none" w:sz="0" w:space="0" w:color="auto"/>
          </w:divBdr>
        </w:div>
        <w:div w:id="1202089794">
          <w:marLeft w:val="0"/>
          <w:marRight w:val="0"/>
          <w:marTop w:val="0"/>
          <w:marBottom w:val="0"/>
          <w:divBdr>
            <w:top w:val="none" w:sz="0" w:space="0" w:color="auto"/>
            <w:left w:val="none" w:sz="0" w:space="0" w:color="auto"/>
            <w:bottom w:val="none" w:sz="0" w:space="0" w:color="auto"/>
            <w:right w:val="none" w:sz="0" w:space="0" w:color="auto"/>
          </w:divBdr>
        </w:div>
        <w:div w:id="1514299353">
          <w:marLeft w:val="0"/>
          <w:marRight w:val="0"/>
          <w:marTop w:val="0"/>
          <w:marBottom w:val="0"/>
          <w:divBdr>
            <w:top w:val="none" w:sz="0" w:space="0" w:color="auto"/>
            <w:left w:val="none" w:sz="0" w:space="0" w:color="auto"/>
            <w:bottom w:val="none" w:sz="0" w:space="0" w:color="auto"/>
            <w:right w:val="none" w:sz="0" w:space="0" w:color="auto"/>
          </w:divBdr>
        </w:div>
        <w:div w:id="478766732">
          <w:marLeft w:val="0"/>
          <w:marRight w:val="0"/>
          <w:marTop w:val="0"/>
          <w:marBottom w:val="0"/>
          <w:divBdr>
            <w:top w:val="none" w:sz="0" w:space="0" w:color="auto"/>
            <w:left w:val="none" w:sz="0" w:space="0" w:color="auto"/>
            <w:bottom w:val="none" w:sz="0" w:space="0" w:color="auto"/>
            <w:right w:val="none" w:sz="0" w:space="0" w:color="auto"/>
          </w:divBdr>
        </w:div>
        <w:div w:id="868101255">
          <w:marLeft w:val="0"/>
          <w:marRight w:val="0"/>
          <w:marTop w:val="0"/>
          <w:marBottom w:val="0"/>
          <w:divBdr>
            <w:top w:val="none" w:sz="0" w:space="0" w:color="auto"/>
            <w:left w:val="none" w:sz="0" w:space="0" w:color="auto"/>
            <w:bottom w:val="none" w:sz="0" w:space="0" w:color="auto"/>
            <w:right w:val="none" w:sz="0" w:space="0" w:color="auto"/>
          </w:divBdr>
        </w:div>
        <w:div w:id="1534002131">
          <w:marLeft w:val="0"/>
          <w:marRight w:val="0"/>
          <w:marTop w:val="0"/>
          <w:marBottom w:val="0"/>
          <w:divBdr>
            <w:top w:val="none" w:sz="0" w:space="0" w:color="auto"/>
            <w:left w:val="none" w:sz="0" w:space="0" w:color="auto"/>
            <w:bottom w:val="none" w:sz="0" w:space="0" w:color="auto"/>
            <w:right w:val="none" w:sz="0" w:space="0" w:color="auto"/>
          </w:divBdr>
        </w:div>
        <w:div w:id="1282107463">
          <w:marLeft w:val="0"/>
          <w:marRight w:val="0"/>
          <w:marTop w:val="0"/>
          <w:marBottom w:val="0"/>
          <w:divBdr>
            <w:top w:val="none" w:sz="0" w:space="0" w:color="auto"/>
            <w:left w:val="none" w:sz="0" w:space="0" w:color="auto"/>
            <w:bottom w:val="none" w:sz="0" w:space="0" w:color="auto"/>
            <w:right w:val="none" w:sz="0" w:space="0" w:color="auto"/>
          </w:divBdr>
        </w:div>
        <w:div w:id="493882602">
          <w:marLeft w:val="0"/>
          <w:marRight w:val="0"/>
          <w:marTop w:val="0"/>
          <w:marBottom w:val="0"/>
          <w:divBdr>
            <w:top w:val="none" w:sz="0" w:space="0" w:color="auto"/>
            <w:left w:val="none" w:sz="0" w:space="0" w:color="auto"/>
            <w:bottom w:val="none" w:sz="0" w:space="0" w:color="auto"/>
            <w:right w:val="none" w:sz="0" w:space="0" w:color="auto"/>
          </w:divBdr>
        </w:div>
        <w:div w:id="1724909525">
          <w:marLeft w:val="0"/>
          <w:marRight w:val="0"/>
          <w:marTop w:val="0"/>
          <w:marBottom w:val="0"/>
          <w:divBdr>
            <w:top w:val="none" w:sz="0" w:space="0" w:color="auto"/>
            <w:left w:val="none" w:sz="0" w:space="0" w:color="auto"/>
            <w:bottom w:val="none" w:sz="0" w:space="0" w:color="auto"/>
            <w:right w:val="none" w:sz="0" w:space="0" w:color="auto"/>
          </w:divBdr>
        </w:div>
        <w:div w:id="1879708212">
          <w:marLeft w:val="0"/>
          <w:marRight w:val="0"/>
          <w:marTop w:val="0"/>
          <w:marBottom w:val="0"/>
          <w:divBdr>
            <w:top w:val="none" w:sz="0" w:space="0" w:color="auto"/>
            <w:left w:val="none" w:sz="0" w:space="0" w:color="auto"/>
            <w:bottom w:val="none" w:sz="0" w:space="0" w:color="auto"/>
            <w:right w:val="none" w:sz="0" w:space="0" w:color="auto"/>
          </w:divBdr>
        </w:div>
        <w:div w:id="1767384620">
          <w:marLeft w:val="0"/>
          <w:marRight w:val="0"/>
          <w:marTop w:val="0"/>
          <w:marBottom w:val="0"/>
          <w:divBdr>
            <w:top w:val="none" w:sz="0" w:space="0" w:color="auto"/>
            <w:left w:val="none" w:sz="0" w:space="0" w:color="auto"/>
            <w:bottom w:val="none" w:sz="0" w:space="0" w:color="auto"/>
            <w:right w:val="none" w:sz="0" w:space="0" w:color="auto"/>
          </w:divBdr>
        </w:div>
        <w:div w:id="1928346494">
          <w:marLeft w:val="0"/>
          <w:marRight w:val="0"/>
          <w:marTop w:val="0"/>
          <w:marBottom w:val="0"/>
          <w:divBdr>
            <w:top w:val="none" w:sz="0" w:space="0" w:color="auto"/>
            <w:left w:val="none" w:sz="0" w:space="0" w:color="auto"/>
            <w:bottom w:val="none" w:sz="0" w:space="0" w:color="auto"/>
            <w:right w:val="none" w:sz="0" w:space="0" w:color="auto"/>
          </w:divBdr>
        </w:div>
        <w:div w:id="1734352510">
          <w:marLeft w:val="0"/>
          <w:marRight w:val="0"/>
          <w:marTop w:val="0"/>
          <w:marBottom w:val="0"/>
          <w:divBdr>
            <w:top w:val="none" w:sz="0" w:space="0" w:color="auto"/>
            <w:left w:val="none" w:sz="0" w:space="0" w:color="auto"/>
            <w:bottom w:val="none" w:sz="0" w:space="0" w:color="auto"/>
            <w:right w:val="none" w:sz="0" w:space="0" w:color="auto"/>
          </w:divBdr>
        </w:div>
        <w:div w:id="1407991756">
          <w:marLeft w:val="0"/>
          <w:marRight w:val="0"/>
          <w:marTop w:val="0"/>
          <w:marBottom w:val="0"/>
          <w:divBdr>
            <w:top w:val="none" w:sz="0" w:space="0" w:color="auto"/>
            <w:left w:val="none" w:sz="0" w:space="0" w:color="auto"/>
            <w:bottom w:val="none" w:sz="0" w:space="0" w:color="auto"/>
            <w:right w:val="none" w:sz="0" w:space="0" w:color="auto"/>
          </w:divBdr>
        </w:div>
        <w:div w:id="332074037">
          <w:marLeft w:val="0"/>
          <w:marRight w:val="0"/>
          <w:marTop w:val="0"/>
          <w:marBottom w:val="0"/>
          <w:divBdr>
            <w:top w:val="none" w:sz="0" w:space="0" w:color="auto"/>
            <w:left w:val="none" w:sz="0" w:space="0" w:color="auto"/>
            <w:bottom w:val="none" w:sz="0" w:space="0" w:color="auto"/>
            <w:right w:val="none" w:sz="0" w:space="0" w:color="auto"/>
          </w:divBdr>
        </w:div>
        <w:div w:id="1794324249">
          <w:marLeft w:val="0"/>
          <w:marRight w:val="0"/>
          <w:marTop w:val="0"/>
          <w:marBottom w:val="0"/>
          <w:divBdr>
            <w:top w:val="none" w:sz="0" w:space="0" w:color="auto"/>
            <w:left w:val="none" w:sz="0" w:space="0" w:color="auto"/>
            <w:bottom w:val="none" w:sz="0" w:space="0" w:color="auto"/>
            <w:right w:val="none" w:sz="0" w:space="0" w:color="auto"/>
          </w:divBdr>
        </w:div>
        <w:div w:id="124472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Muriel</cp:lastModifiedBy>
  <cp:revision>2</cp:revision>
  <dcterms:created xsi:type="dcterms:W3CDTF">2015-09-21T08:38:00Z</dcterms:created>
  <dcterms:modified xsi:type="dcterms:W3CDTF">2015-09-21T08:38:00Z</dcterms:modified>
</cp:coreProperties>
</file>